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2CB" w:rsidRPr="00F35CB9" w:rsidRDefault="00FA22CB" w:rsidP="00FA22CB">
      <w:pPr>
        <w:jc w:val="center"/>
        <w:rPr>
          <w:sz w:val="40"/>
        </w:rPr>
      </w:pPr>
      <w:r w:rsidRPr="00F35CB9">
        <w:rPr>
          <w:sz w:val="40"/>
        </w:rPr>
        <w:t xml:space="preserve">INFORMACJA </w:t>
      </w:r>
    </w:p>
    <w:p w:rsidR="00FA22CB" w:rsidRPr="00F35CB9" w:rsidRDefault="00FA22CB" w:rsidP="00FA22CB">
      <w:pPr>
        <w:jc w:val="center"/>
        <w:rPr>
          <w:sz w:val="28"/>
        </w:rPr>
      </w:pPr>
      <w:r w:rsidRPr="00F35CB9">
        <w:rPr>
          <w:sz w:val="28"/>
        </w:rPr>
        <w:t xml:space="preserve">klasa </w:t>
      </w:r>
      <w:proofErr w:type="spellStart"/>
      <w:r>
        <w:rPr>
          <w:sz w:val="28"/>
        </w:rPr>
        <w:t>I</w:t>
      </w:r>
      <w:r w:rsidRPr="00F35CB9">
        <w:rPr>
          <w:sz w:val="28"/>
        </w:rPr>
        <w:t>Va</w:t>
      </w:r>
      <w:proofErr w:type="spellEnd"/>
    </w:p>
    <w:p w:rsidR="00FA22CB" w:rsidRDefault="00FA22CB" w:rsidP="00FA22CB">
      <w:pPr>
        <w:jc w:val="center"/>
      </w:pPr>
    </w:p>
    <w:p w:rsidR="00B46D57" w:rsidRDefault="00FA22CB" w:rsidP="00B46D57">
      <w:pPr>
        <w:pStyle w:val="Akapitzlist"/>
        <w:numPr>
          <w:ilvl w:val="0"/>
          <w:numId w:val="1"/>
        </w:numPr>
        <w:rPr>
          <w:sz w:val="28"/>
        </w:rPr>
      </w:pPr>
      <w:r w:rsidRPr="00F35CB9">
        <w:rPr>
          <w:sz w:val="28"/>
        </w:rPr>
        <w:t xml:space="preserve">Proszę, aby uczeń </w:t>
      </w:r>
      <w:r>
        <w:rPr>
          <w:sz w:val="28"/>
        </w:rPr>
        <w:t>dokończył czytać</w:t>
      </w:r>
      <w:r w:rsidRPr="00F35CB9">
        <w:rPr>
          <w:sz w:val="28"/>
        </w:rPr>
        <w:t xml:space="preserve"> w podręczniku</w:t>
      </w:r>
      <w:r>
        <w:rPr>
          <w:sz w:val="28"/>
        </w:rPr>
        <w:t xml:space="preserve"> temat </w:t>
      </w:r>
      <w:r w:rsidR="00B46D57">
        <w:rPr>
          <w:sz w:val="28"/>
        </w:rPr>
        <w:t>„</w:t>
      </w:r>
      <w:r w:rsidR="00B46D57">
        <w:rPr>
          <w:b/>
          <w:sz w:val="28"/>
        </w:rPr>
        <w:t>Romuald Traugutt i Powstanie Styczniowe</w:t>
      </w:r>
      <w:r w:rsidR="00B46D57">
        <w:rPr>
          <w:sz w:val="28"/>
        </w:rPr>
        <w:t>” strony 99-103.</w:t>
      </w:r>
    </w:p>
    <w:p w:rsidR="00F81131" w:rsidRPr="00F35CB9" w:rsidRDefault="00F81131" w:rsidP="00F81131">
      <w:pPr>
        <w:pStyle w:val="Akapitzlist"/>
        <w:rPr>
          <w:sz w:val="28"/>
        </w:rPr>
      </w:pPr>
    </w:p>
    <w:p w:rsidR="00FA22CB" w:rsidRPr="00F81131" w:rsidRDefault="00B46D57" w:rsidP="00B46D57">
      <w:pPr>
        <w:pStyle w:val="Akapitzlist"/>
        <w:numPr>
          <w:ilvl w:val="0"/>
          <w:numId w:val="1"/>
        </w:numPr>
        <w:rPr>
          <w:sz w:val="28"/>
        </w:rPr>
      </w:pPr>
      <w:r w:rsidRPr="00F81131">
        <w:rPr>
          <w:sz w:val="28"/>
        </w:rPr>
        <w:t>Proszę, aby uczeń wyjaśnił terminy:</w:t>
      </w:r>
    </w:p>
    <w:p w:rsidR="00B46D57" w:rsidRPr="00F81131" w:rsidRDefault="00F81131" w:rsidP="00F81131">
      <w:pPr>
        <w:pStyle w:val="Akapitzlist"/>
        <w:rPr>
          <w:sz w:val="36"/>
        </w:rPr>
      </w:pPr>
      <w:r>
        <w:rPr>
          <w:sz w:val="36"/>
        </w:rPr>
        <w:t>Branka</w:t>
      </w:r>
      <w:r>
        <w:rPr>
          <w:sz w:val="36"/>
        </w:rPr>
        <w:t xml:space="preserve">, </w:t>
      </w:r>
      <w:bookmarkStart w:id="0" w:name="_GoBack"/>
      <w:bookmarkEnd w:id="0"/>
      <w:r w:rsidRPr="00F81131">
        <w:rPr>
          <w:sz w:val="36"/>
        </w:rPr>
        <w:t>Zesłanie na Syberie</w:t>
      </w:r>
      <w:r w:rsidR="00B46D57" w:rsidRPr="00F81131">
        <w:rPr>
          <w:sz w:val="36"/>
        </w:rPr>
        <w:t xml:space="preserve">, </w:t>
      </w:r>
      <w:r w:rsidRPr="00F81131">
        <w:rPr>
          <w:sz w:val="36"/>
        </w:rPr>
        <w:t>Podziemne państwo</w:t>
      </w:r>
      <w:r w:rsidR="00B46D57" w:rsidRPr="00F81131">
        <w:rPr>
          <w:sz w:val="36"/>
        </w:rPr>
        <w:t xml:space="preserve">, </w:t>
      </w:r>
    </w:p>
    <w:p w:rsidR="00FA22CB" w:rsidRPr="00FA22CB" w:rsidRDefault="00FA22CB" w:rsidP="00FA22CB">
      <w:pPr>
        <w:pStyle w:val="Akapitzlist"/>
        <w:ind w:left="1080"/>
        <w:rPr>
          <w:sz w:val="28"/>
        </w:rPr>
      </w:pPr>
    </w:p>
    <w:p w:rsidR="00FA22CB" w:rsidRPr="00F35CB9" w:rsidRDefault="00FA22CB" w:rsidP="00FA22CB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Na następnej lekcji będziemy rozmawiać o Józefie Wybickim i hymnie Polski. Temat w podręczniku: „</w:t>
      </w:r>
      <w:r w:rsidR="00A61E90">
        <w:rPr>
          <w:b/>
          <w:sz w:val="28"/>
        </w:rPr>
        <w:t>Romuald Traugutt i Powstanie Styczniowe</w:t>
      </w:r>
      <w:r>
        <w:rPr>
          <w:sz w:val="28"/>
        </w:rPr>
        <w:t>” strony 9</w:t>
      </w:r>
      <w:r w:rsidR="00A61E90">
        <w:rPr>
          <w:sz w:val="28"/>
        </w:rPr>
        <w:t>9</w:t>
      </w:r>
      <w:r>
        <w:rPr>
          <w:sz w:val="28"/>
        </w:rPr>
        <w:t>-</w:t>
      </w:r>
      <w:r w:rsidR="00A61E90">
        <w:rPr>
          <w:sz w:val="28"/>
        </w:rPr>
        <w:t>103</w:t>
      </w:r>
      <w:r>
        <w:rPr>
          <w:sz w:val="28"/>
        </w:rPr>
        <w:t>.</w:t>
      </w:r>
    </w:p>
    <w:p w:rsidR="00FA22CB" w:rsidRPr="00F35CB9" w:rsidRDefault="00FA22CB" w:rsidP="00FA22CB">
      <w:pPr>
        <w:jc w:val="center"/>
        <w:rPr>
          <w:sz w:val="28"/>
        </w:rPr>
      </w:pPr>
    </w:p>
    <w:p w:rsidR="00D21BC9" w:rsidRDefault="00D21BC9"/>
    <w:sectPr w:rsidR="00D21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33E90"/>
    <w:multiLevelType w:val="hybridMultilevel"/>
    <w:tmpl w:val="7CB24BE8"/>
    <w:lvl w:ilvl="0" w:tplc="005C28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210709"/>
    <w:multiLevelType w:val="hybridMultilevel"/>
    <w:tmpl w:val="0E7E6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83F08"/>
    <w:multiLevelType w:val="hybridMultilevel"/>
    <w:tmpl w:val="B5B6A904"/>
    <w:lvl w:ilvl="0" w:tplc="1F9E6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D4"/>
    <w:rsid w:val="00A02CD4"/>
    <w:rsid w:val="00A61E90"/>
    <w:rsid w:val="00B46D57"/>
    <w:rsid w:val="00D21BC9"/>
    <w:rsid w:val="00F81131"/>
    <w:rsid w:val="00FA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53E5C-CFD4-454F-9F62-E0EAE076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2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2020-05-15T06:08:00Z</dcterms:created>
  <dcterms:modified xsi:type="dcterms:W3CDTF">2020-05-15T06:10:00Z</dcterms:modified>
</cp:coreProperties>
</file>